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009A50B1">
        <w:tc>
          <w:tcPr>
            <w:tcW w:w="7935" w:type="dxa"/>
          </w:tcPr>
          <w:p w14:paraId="75B1A68A" w14:textId="7161AA7C" w:rsidR="00235EEE" w:rsidRPr="007E2716" w:rsidRDefault="00E43927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1C26FA39">
              <w:rPr>
                <w:rFonts w:ascii="Georgia" w:hAnsi="Georgia"/>
                <w:b/>
                <w:bCs/>
                <w:sz w:val="22"/>
                <w:szCs w:val="22"/>
              </w:rPr>
              <w:t>Téma projektu a žadatel odpovídají podmínkám ve Výzvě</w:t>
            </w:r>
          </w:p>
        </w:tc>
        <w:tc>
          <w:tcPr>
            <w:tcW w:w="1425" w:type="dxa"/>
          </w:tcPr>
          <w:p w14:paraId="3B4EF8BD" w14:textId="1971D992" w:rsidR="00235EEE" w:rsidRPr="007E2716" w:rsidRDefault="7D1DD3B7" w:rsidP="5B1C855D">
            <w:pPr>
              <w:spacing w:beforeLines="20" w:before="48" w:afterLines="20" w:after="48" w:line="259" w:lineRule="auto"/>
            </w:pPr>
            <w:r w:rsidRPr="5B1C855D">
              <w:rPr>
                <w:rFonts w:ascii="Georgia" w:hAnsi="Georgia"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009A50B1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009A50B1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009A50B1">
        <w:tc>
          <w:tcPr>
            <w:tcW w:w="7935" w:type="dxa"/>
          </w:tcPr>
          <w:p w14:paraId="155D6737" w14:textId="2D74D541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009A50B1">
        <w:tc>
          <w:tcPr>
            <w:tcW w:w="7935" w:type="dxa"/>
          </w:tcPr>
          <w:p w14:paraId="2ACE8383" w14:textId="4CD7B2E8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009A50B1">
        <w:tc>
          <w:tcPr>
            <w:tcW w:w="7935" w:type="dxa"/>
          </w:tcPr>
          <w:p w14:paraId="2E81CED8" w14:textId="7C5C46A3" w:rsidR="63D8B130" w:rsidRDefault="63D8B130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</w:t>
            </w:r>
            <w:r w:rsidR="13027CBB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ze strany příjemce dotace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BA2205" w14:paraId="35685AD1" w14:textId="77777777" w:rsidTr="009A50B1">
        <w:tc>
          <w:tcPr>
            <w:tcW w:w="7935" w:type="dxa"/>
          </w:tcPr>
          <w:p w14:paraId="3713C519" w14:textId="5D5B75D0" w:rsidR="00BA2205" w:rsidRPr="00BA2205" w:rsidRDefault="007662EE" w:rsidP="4D5983A6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>
              <w:rPr>
                <w:rFonts w:ascii="Georgia" w:eastAsia="Times New Roman" w:hAnsi="Georgia"/>
                <w:sz w:val="22"/>
                <w:szCs w:val="22"/>
                <w:lang w:eastAsia="cs-CZ"/>
              </w:rPr>
              <w:t>Ne</w:t>
            </w:r>
            <w:r w:rsidR="00922AAB">
              <w:rPr>
                <w:rFonts w:ascii="Georgia" w:eastAsia="Times New Roman" w:hAnsi="Georgia"/>
                <w:sz w:val="22"/>
                <w:szCs w:val="22"/>
                <w:lang w:eastAsia="cs-CZ"/>
              </w:rPr>
              <w:t>dodržení</w:t>
            </w:r>
            <w:r>
              <w:rPr>
                <w:rFonts w:ascii="Georgia" w:eastAsia="Times New Roman" w:hAnsi="Georgia"/>
                <w:sz w:val="22"/>
                <w:szCs w:val="22"/>
                <w:lang w:eastAsia="cs-CZ"/>
              </w:rPr>
              <w:t xml:space="preserve"> maximální</w:t>
            </w:r>
            <w:r>
              <w:rPr>
                <w:rFonts w:ascii="Georgia" w:eastAsia="Times New Roman" w:hAnsi="Georgia"/>
                <w:sz w:val="22"/>
                <w:szCs w:val="22"/>
                <w:lang w:eastAsia="cs-CZ"/>
              </w:rPr>
              <w:t xml:space="preserve"> </w:t>
            </w:r>
            <w:r w:rsidR="00BA2205" w:rsidRPr="00BA2205">
              <w:rPr>
                <w:rFonts w:ascii="Georgia" w:eastAsia="Times New Roman" w:hAnsi="Georgia"/>
                <w:sz w:val="22"/>
                <w:szCs w:val="22"/>
                <w:lang w:eastAsia="cs-CZ"/>
              </w:rPr>
              <w:t xml:space="preserve">hranice podílu dotace na celkových nákladech projektu </w:t>
            </w:r>
            <w:r w:rsidR="00BA2205" w:rsidRPr="00BA2205">
              <w:rPr>
                <w:rFonts w:ascii="Georgia" w:hAnsi="Georgia"/>
                <w:sz w:val="22"/>
                <w:szCs w:val="22"/>
              </w:rPr>
              <w:t xml:space="preserve">stanovených původní schválenou dotační výzvou, popř. doplněno </w:t>
            </w:r>
            <w:r w:rsidR="00BB7060">
              <w:rPr>
                <w:rFonts w:ascii="Georgia" w:hAnsi="Georgia"/>
                <w:sz w:val="22"/>
                <w:szCs w:val="22"/>
              </w:rPr>
              <w:t xml:space="preserve">o </w:t>
            </w:r>
            <w:r w:rsidR="00BA2205" w:rsidRPr="00BA2205">
              <w:rPr>
                <w:rFonts w:ascii="Georgia" w:hAnsi="Georgia"/>
                <w:sz w:val="22"/>
                <w:szCs w:val="22"/>
              </w:rPr>
              <w:t>řádn</w:t>
            </w:r>
            <w:r w:rsidR="00BB7060">
              <w:rPr>
                <w:rFonts w:ascii="Georgia" w:hAnsi="Georgia"/>
                <w:sz w:val="22"/>
                <w:szCs w:val="22"/>
              </w:rPr>
              <w:t>ě</w:t>
            </w:r>
            <w:r w:rsidR="00BA2205" w:rsidRPr="00BA2205">
              <w:rPr>
                <w:rFonts w:ascii="Georgia" w:hAnsi="Georgia"/>
                <w:sz w:val="22"/>
                <w:szCs w:val="22"/>
              </w:rPr>
              <w:t xml:space="preserve"> odůvodněné potřeby navýšení rozpočtu projektu</w:t>
            </w:r>
            <w:r w:rsidR="00922AAB">
              <w:rPr>
                <w:rFonts w:ascii="Georgia" w:hAnsi="Georgia"/>
                <w:sz w:val="22"/>
                <w:szCs w:val="22"/>
              </w:rPr>
              <w:t>/výše dotace</w:t>
            </w:r>
            <w:r w:rsidR="00BA2205" w:rsidRPr="00BA2205">
              <w:rPr>
                <w:rFonts w:ascii="Georgia" w:hAnsi="Georgia"/>
                <w:sz w:val="22"/>
                <w:szCs w:val="22"/>
              </w:rPr>
              <w:t xml:space="preserve"> v žádosti o pokračující dotaci</w:t>
            </w:r>
          </w:p>
        </w:tc>
        <w:tc>
          <w:tcPr>
            <w:tcW w:w="1425" w:type="dxa"/>
          </w:tcPr>
          <w:p w14:paraId="0C7D13AC" w14:textId="77777777" w:rsidR="00BA2205" w:rsidRDefault="00BA2205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4F4A3C" w14:paraId="7B516BEB" w14:textId="77777777" w:rsidTr="009A50B1">
        <w:tc>
          <w:tcPr>
            <w:tcW w:w="7935" w:type="dxa"/>
          </w:tcPr>
          <w:p w14:paraId="505CAC93" w14:textId="78A82B05" w:rsidR="004F4A3C" w:rsidRPr="004F4A3C" w:rsidRDefault="007662EE" w:rsidP="4D5983A6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>
              <w:rPr>
                <w:rFonts w:ascii="Georgia" w:hAnsi="Georgia"/>
                <w:sz w:val="22"/>
                <w:szCs w:val="22"/>
              </w:rPr>
              <w:t>Nepřekročena</w:t>
            </w:r>
            <w:r w:rsidR="004F4A3C">
              <w:rPr>
                <w:rFonts w:ascii="Georgia" w:hAnsi="Georgia"/>
                <w:sz w:val="22"/>
                <w:szCs w:val="22"/>
              </w:rPr>
              <w:t xml:space="preserve"> </w:t>
            </w:r>
            <w:r w:rsidR="004F4A3C" w:rsidRPr="004F4A3C">
              <w:rPr>
                <w:rFonts w:ascii="Georgia" w:hAnsi="Georgia"/>
                <w:sz w:val="22"/>
                <w:szCs w:val="22"/>
              </w:rPr>
              <w:t>maximální hranice podílu osobních nákladů</w:t>
            </w:r>
            <w:r w:rsidR="004F4A3C">
              <w:rPr>
                <w:rFonts w:ascii="Georgia" w:hAnsi="Georgia"/>
                <w:sz w:val="22"/>
                <w:szCs w:val="22"/>
              </w:rPr>
              <w:t xml:space="preserve"> </w:t>
            </w:r>
            <w:bookmarkStart w:id="0" w:name="_Hlk64476340"/>
            <w:r w:rsidR="004F4A3C">
              <w:rPr>
                <w:rFonts w:ascii="Georgia" w:hAnsi="Georgia"/>
                <w:sz w:val="22"/>
                <w:szCs w:val="22"/>
              </w:rPr>
              <w:t>(pokud relevantní)</w:t>
            </w:r>
            <w:r w:rsidR="004F4A3C" w:rsidRPr="004F4A3C">
              <w:rPr>
                <w:rFonts w:ascii="Georgia" w:hAnsi="Georgia"/>
                <w:sz w:val="22"/>
                <w:szCs w:val="22"/>
              </w:rPr>
              <w:t xml:space="preserve"> </w:t>
            </w:r>
            <w:bookmarkEnd w:id="0"/>
            <w:r w:rsidR="004F4A3C" w:rsidRPr="004F4A3C">
              <w:rPr>
                <w:rFonts w:ascii="Georgia" w:hAnsi="Georgia"/>
                <w:sz w:val="22"/>
                <w:szCs w:val="22"/>
              </w:rPr>
              <w:t>a administrativních nákladů hrazených z dotace stanovených původní schválenou dotační výzvou</w:t>
            </w:r>
          </w:p>
        </w:tc>
        <w:tc>
          <w:tcPr>
            <w:tcW w:w="1425" w:type="dxa"/>
          </w:tcPr>
          <w:p w14:paraId="0E555959" w14:textId="77777777" w:rsidR="004F4A3C" w:rsidRDefault="004F4A3C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4F4A3C" w14:paraId="3C3693AB" w14:textId="77777777" w:rsidTr="009A50B1">
        <w:tc>
          <w:tcPr>
            <w:tcW w:w="7935" w:type="dxa"/>
          </w:tcPr>
          <w:p w14:paraId="3C51F859" w14:textId="73170E47" w:rsidR="004F4A3C" w:rsidRPr="004F4A3C" w:rsidRDefault="004F4A3C" w:rsidP="4D5983A6">
            <w:pPr>
              <w:jc w:val="both"/>
              <w:rPr>
                <w:rFonts w:ascii="Georgia" w:hAnsi="Georgia"/>
                <w:bCs/>
                <w:sz w:val="22"/>
                <w:szCs w:val="22"/>
              </w:rPr>
            </w:pPr>
            <w:r w:rsidRPr="004F4A3C">
              <w:rPr>
                <w:rFonts w:ascii="Georgia" w:hAnsi="Georgia"/>
                <w:bCs/>
                <w:sz w:val="22"/>
                <w:szCs w:val="22"/>
              </w:rPr>
              <w:t>Žádost o pokračující dotaci u žadatele, jemuž byla původně poskytnuta dotace v rámci dotační výzvy na podporu realizace pouze jednoletých projektů</w:t>
            </w:r>
          </w:p>
        </w:tc>
        <w:tc>
          <w:tcPr>
            <w:tcW w:w="1425" w:type="dxa"/>
          </w:tcPr>
          <w:p w14:paraId="2FB13477" w14:textId="77777777" w:rsidR="004F4A3C" w:rsidRDefault="004F4A3C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4F4A3C" w14:paraId="0396C9F4" w14:textId="77777777" w:rsidTr="009A50B1">
        <w:tc>
          <w:tcPr>
            <w:tcW w:w="7935" w:type="dxa"/>
          </w:tcPr>
          <w:p w14:paraId="29DFC748" w14:textId="04ED6DC6" w:rsidR="004F4A3C" w:rsidRPr="004F4A3C" w:rsidRDefault="004F4A3C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4F4A3C">
              <w:rPr>
                <w:rFonts w:ascii="Georgia" w:hAnsi="Georgia"/>
                <w:sz w:val="22"/>
                <w:szCs w:val="22"/>
              </w:rPr>
              <w:t xml:space="preserve">Předložena roční/závěrečná zpráva o realizaci projektu, provedené vyúčtování přidělené dotace a </w:t>
            </w:r>
            <w:r w:rsidR="00BB7060">
              <w:rPr>
                <w:rFonts w:ascii="Georgia" w:hAnsi="Georgia"/>
                <w:sz w:val="22"/>
                <w:szCs w:val="22"/>
              </w:rPr>
              <w:t xml:space="preserve">provedené </w:t>
            </w:r>
            <w:r w:rsidRPr="004F4A3C">
              <w:rPr>
                <w:rFonts w:ascii="Georgia" w:hAnsi="Georgia"/>
                <w:sz w:val="22"/>
                <w:szCs w:val="22"/>
              </w:rPr>
              <w:t>f</w:t>
            </w:r>
            <w:r w:rsidRPr="004F4A3C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inanční vypořádání dotace dle </w:t>
            </w:r>
            <w:proofErr w:type="spellStart"/>
            <w:r w:rsidRPr="004F4A3C">
              <w:rPr>
                <w:rFonts w:ascii="Georgia" w:hAnsi="Georgia"/>
                <w:sz w:val="22"/>
                <w:szCs w:val="22"/>
              </w:rPr>
              <w:t>vyhl</w:t>
            </w:r>
            <w:proofErr w:type="spellEnd"/>
            <w:r w:rsidRPr="004F4A3C">
              <w:rPr>
                <w:rFonts w:ascii="Georgia" w:hAnsi="Georgia"/>
                <w:sz w:val="22"/>
                <w:szCs w:val="22"/>
              </w:rPr>
              <w:t xml:space="preserve">. č. </w:t>
            </w:r>
            <w:r w:rsidRPr="004F4A3C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367/2015 Sb. </w:t>
            </w:r>
            <w:r w:rsidRPr="004F4A3C">
              <w:rPr>
                <w:rFonts w:ascii="Georgia" w:hAnsi="Georgia"/>
                <w:sz w:val="22"/>
                <w:szCs w:val="22"/>
              </w:rPr>
              <w:t xml:space="preserve">za rok </w:t>
            </w:r>
            <w:r w:rsidRPr="00BB7060">
              <w:rPr>
                <w:rFonts w:ascii="Georgia" w:hAnsi="Georgia"/>
                <w:sz w:val="22"/>
                <w:szCs w:val="22"/>
              </w:rPr>
              <w:t>2020</w:t>
            </w:r>
          </w:p>
        </w:tc>
        <w:tc>
          <w:tcPr>
            <w:tcW w:w="1425" w:type="dxa"/>
          </w:tcPr>
          <w:p w14:paraId="08ECE841" w14:textId="77777777" w:rsidR="004F4A3C" w:rsidRDefault="004F4A3C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009A50B1">
        <w:tc>
          <w:tcPr>
            <w:tcW w:w="7980" w:type="dxa"/>
          </w:tcPr>
          <w:p w14:paraId="5E3AD979" w14:textId="1AC2DDCC" w:rsidR="00936C5B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395" w:type="dxa"/>
          </w:tcPr>
          <w:p w14:paraId="788D3147" w14:textId="2FAC772C" w:rsidR="00936C5B" w:rsidRPr="007E2716" w:rsidRDefault="3B8F2FAD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P</w:t>
            </w:r>
            <w:r w:rsidR="00936C5B" w:rsidRPr="5B1C855D">
              <w:rPr>
                <w:rFonts w:ascii="Georgia" w:hAnsi="Georgia"/>
                <w:b/>
                <w:bCs/>
                <w:sz w:val="22"/>
                <w:szCs w:val="22"/>
              </w:rPr>
              <w:t>řiloženo</w:t>
            </w:r>
          </w:p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1A90DF47" w14:textId="77777777" w:rsidTr="009A50B1">
        <w:tc>
          <w:tcPr>
            <w:tcW w:w="7980" w:type="dxa"/>
          </w:tcPr>
          <w:p w14:paraId="3BF12851" w14:textId="2F625D91"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</w:p>
        </w:tc>
        <w:tc>
          <w:tcPr>
            <w:tcW w:w="1395" w:type="dxa"/>
          </w:tcPr>
          <w:p w14:paraId="2DA47E5F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tr w:rsidR="00B91E62" w:rsidRPr="007E2716" w14:paraId="5DF61144" w14:textId="77777777" w:rsidTr="009A50B1">
        <w:tc>
          <w:tcPr>
            <w:tcW w:w="7980" w:type="dxa"/>
          </w:tcPr>
          <w:p w14:paraId="42D25553" w14:textId="02A05D79" w:rsidR="00B91E62" w:rsidRPr="007E2716" w:rsidRDefault="004F4A3C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BB7060">
              <w:rPr>
                <w:rFonts w:ascii="Georgia" w:hAnsi="Georgia"/>
                <w:b/>
                <w:bCs/>
                <w:sz w:val="22"/>
                <w:szCs w:val="22"/>
              </w:rPr>
              <w:t>Změny oproti původní projektové dokumentaci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009A50B1">
        <w:tc>
          <w:tcPr>
            <w:tcW w:w="7980" w:type="dxa"/>
          </w:tcPr>
          <w:p w14:paraId="44013991" w14:textId="0C296B3A" w:rsidR="00B91E62" w:rsidRPr="004F4A3C" w:rsidRDefault="004F4A3C" w:rsidP="004F4A3C">
            <w:pPr>
              <w:jc w:val="both"/>
              <w:rPr>
                <w:rFonts w:ascii="Georgia" w:hAnsi="Georgia"/>
                <w:b/>
                <w:bCs/>
                <w:sz w:val="22"/>
                <w:szCs w:val="22"/>
                <w:highlight w:val="yellow"/>
              </w:rPr>
            </w:pPr>
            <w:r w:rsidRPr="00BB7060">
              <w:rPr>
                <w:rFonts w:ascii="Georgia" w:hAnsi="Georgia"/>
                <w:b/>
                <w:bCs/>
                <w:sz w:val="22"/>
                <w:szCs w:val="22"/>
              </w:rPr>
              <w:t>Tabulka výstupů a aktivit</w:t>
            </w:r>
            <w:r w:rsidRPr="00BB7060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BB7060">
              <w:rPr>
                <w:rFonts w:ascii="Georgia" w:hAnsi="Georgia"/>
                <w:b/>
                <w:bCs/>
                <w:sz w:val="22"/>
                <w:szCs w:val="22"/>
              </w:rPr>
              <w:t>vč. provedených změn v projektu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009A50B1">
        <w:tc>
          <w:tcPr>
            <w:tcW w:w="7980" w:type="dxa"/>
          </w:tcPr>
          <w:p w14:paraId="42355ECA" w14:textId="06A80442" w:rsidR="00B91E62" w:rsidRPr="007E2716" w:rsidRDefault="3F20D41E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BB7060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00BB7060">
              <w:rPr>
                <w:rFonts w:ascii="Georgia" w:hAnsi="Georgia"/>
                <w:sz w:val="22"/>
                <w:szCs w:val="22"/>
              </w:rPr>
              <w:t>u</w:t>
            </w:r>
            <w:r w:rsidRPr="00BB7060">
              <w:rPr>
                <w:rFonts w:ascii="Georgia" w:hAnsi="Georgia"/>
                <w:sz w:val="22"/>
                <w:szCs w:val="22"/>
              </w:rPr>
              <w:t xml:space="preserve"> </w:t>
            </w:r>
            <w:r w:rsidR="004F4A3C" w:rsidRPr="00BB7060">
              <w:rPr>
                <w:rFonts w:ascii="Georgia" w:hAnsi="Georgia"/>
                <w:sz w:val="22"/>
                <w:szCs w:val="22"/>
              </w:rPr>
              <w:t>na rok 202</w:t>
            </w:r>
            <w:r w:rsidR="00BB7060" w:rsidRPr="00BB7060">
              <w:rPr>
                <w:rFonts w:ascii="Georgia" w:hAnsi="Georgia"/>
                <w:sz w:val="22"/>
                <w:szCs w:val="22"/>
              </w:rPr>
              <w:t>1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009A50B1">
        <w:tc>
          <w:tcPr>
            <w:tcW w:w="7980" w:type="dxa"/>
          </w:tcPr>
          <w:p w14:paraId="01B60513" w14:textId="64154BAE" w:rsidR="63D8B130" w:rsidRPr="00BB706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BB7060">
              <w:rPr>
                <w:rFonts w:ascii="Georgia" w:hAnsi="Georgia"/>
                <w:sz w:val="22"/>
                <w:szCs w:val="22"/>
              </w:rPr>
              <w:t>Matice logického rámce</w:t>
            </w:r>
            <w:r w:rsidR="004F4A3C" w:rsidRPr="00BB7060">
              <w:rPr>
                <w:rFonts w:ascii="Georgia" w:hAnsi="Georgia"/>
                <w:sz w:val="22"/>
                <w:szCs w:val="22"/>
              </w:rPr>
              <w:t xml:space="preserve"> </w:t>
            </w:r>
            <w:r w:rsidR="004F4A3C" w:rsidRPr="00BB7060">
              <w:rPr>
                <w:rFonts w:ascii="Georgia" w:hAnsi="Georgia"/>
                <w:i/>
                <w:iCs/>
                <w:sz w:val="22"/>
                <w:szCs w:val="22"/>
              </w:rPr>
              <w:t>(jen v případě provedených změn)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009A50B1">
        <w:tc>
          <w:tcPr>
            <w:tcW w:w="7980" w:type="dxa"/>
          </w:tcPr>
          <w:p w14:paraId="0B78AABA" w14:textId="3194D29A" w:rsidR="63D8B130" w:rsidRPr="00BB706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BB7060">
              <w:rPr>
                <w:rFonts w:ascii="Georgia" w:hAnsi="Georgia"/>
                <w:sz w:val="22"/>
                <w:szCs w:val="22"/>
              </w:rPr>
              <w:t>Časový harmonogram projektu</w:t>
            </w:r>
            <w:r w:rsidR="004F4A3C" w:rsidRPr="00BB7060">
              <w:rPr>
                <w:rFonts w:ascii="Georgia" w:hAnsi="Georgia"/>
                <w:sz w:val="22"/>
                <w:szCs w:val="22"/>
              </w:rPr>
              <w:t xml:space="preserve"> </w:t>
            </w:r>
            <w:r w:rsidR="004F4A3C" w:rsidRPr="00BB7060">
              <w:rPr>
                <w:rFonts w:ascii="Georgia" w:hAnsi="Georgia"/>
                <w:i/>
                <w:iCs/>
                <w:sz w:val="22"/>
                <w:szCs w:val="22"/>
              </w:rPr>
              <w:t>(jen v případě provedených změn)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009A50B1">
        <w:tc>
          <w:tcPr>
            <w:tcW w:w="7980" w:type="dxa"/>
          </w:tcPr>
          <w:p w14:paraId="2227EC7B" w14:textId="3ADB66D4" w:rsidR="63D8B130" w:rsidRPr="00BB7060" w:rsidRDefault="004F4A3C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</w:rPr>
            </w:pPr>
            <w:r w:rsidRPr="00BB7060">
              <w:rPr>
                <w:rFonts w:ascii="Georgia" w:hAnsi="Georgia"/>
                <w:b/>
                <w:bCs/>
                <w:sz w:val="22"/>
                <w:szCs w:val="22"/>
              </w:rPr>
              <w:t>Čestná prohlášení včetně GDPR</w:t>
            </w: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4F4A3C" w14:paraId="22940C5C" w14:textId="77777777" w:rsidTr="009A50B1">
        <w:tc>
          <w:tcPr>
            <w:tcW w:w="7980" w:type="dxa"/>
          </w:tcPr>
          <w:p w14:paraId="5CCC7E6D" w14:textId="77777777" w:rsidR="004F4A3C" w:rsidRPr="00255673" w:rsidRDefault="004F4A3C" w:rsidP="518AB44E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2C1AFE21" w14:textId="77777777" w:rsidR="004F4A3C" w:rsidRDefault="004F4A3C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009A50B1">
        <w:tc>
          <w:tcPr>
            <w:tcW w:w="7980" w:type="dxa"/>
          </w:tcPr>
          <w:p w14:paraId="45869A8F" w14:textId="086B5397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  <w:r w:rsidR="004F4A3C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4F4A3C" w:rsidRPr="00BB7060">
              <w:rPr>
                <w:rFonts w:ascii="Georgia" w:hAnsi="Georgia"/>
                <w:b/>
                <w:bCs/>
                <w:sz w:val="22"/>
                <w:szCs w:val="22"/>
              </w:rPr>
              <w:t>- aktualizované informace, které doznaly změn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009A50B1">
        <w:tc>
          <w:tcPr>
            <w:tcW w:w="7980" w:type="dxa"/>
          </w:tcPr>
          <w:p w14:paraId="42B4A80B" w14:textId="24DD4097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009A50B1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009A50B1">
        <w:tc>
          <w:tcPr>
            <w:tcW w:w="7980" w:type="dxa"/>
          </w:tcPr>
          <w:p w14:paraId="2ADC4CAF" w14:textId="4521A01F" w:rsidR="0067219B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lastRenderedPageBreak/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>ýpis z evidence Rejstříku trestů právnických osob a výpis evidence z Rejstříku trestů statutárního orgánu (všech členů statutárního orgánu), ne starší 3 měsíců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009A50B1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009A50B1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009A50B1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009A50B1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1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1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009A50B1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009A50B1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009A50B1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009A50B1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K</w:t>
            </w:r>
            <w:r w:rsidR="0025565A" w:rsidRPr="6A771834">
              <w:rPr>
                <w:rFonts w:ascii="Georgia" w:hAnsi="Georgia"/>
                <w:sz w:val="22"/>
                <w:szCs w:val="22"/>
              </w:rPr>
              <w:t>)</w:t>
            </w:r>
            <w:r w:rsidR="0025565A" w:rsidRPr="6A771834">
              <w:rPr>
                <w:rFonts w:ascii="Georgia" w:hAnsi="Georgia"/>
              </w:rPr>
              <w:t xml:space="preserve"> </w:t>
            </w:r>
            <w:r w:rsidR="1CC99BA2" w:rsidRPr="6A771834">
              <w:rPr>
                <w:rFonts w:ascii="Georgia" w:hAnsi="Georgia"/>
              </w:rPr>
              <w:t>P</w:t>
            </w:r>
            <w:r w:rsidR="1CC99BA2" w:rsidRPr="6A771834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009A50B1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18AB44E" w14:paraId="50DAF88D" w14:textId="77777777" w:rsidTr="009A50B1">
        <w:tc>
          <w:tcPr>
            <w:tcW w:w="7980" w:type="dxa"/>
          </w:tcPr>
          <w:p w14:paraId="768C1036" w14:textId="7E8BC979" w:rsidR="39FC96D8" w:rsidRDefault="00C77B4E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M) </w:t>
            </w:r>
            <w:r w:rsidRPr="00AC591C">
              <w:rPr>
                <w:rFonts w:ascii="Georgia" w:hAnsi="Georgia"/>
                <w:sz w:val="22"/>
                <w:szCs w:val="22"/>
              </w:rPr>
              <w:t xml:space="preserve">prokázání odborné kvalifikace projektového týmu </w:t>
            </w:r>
            <w:r w:rsidRPr="00AC591C">
              <w:rPr>
                <w:rStyle w:val="normaltextrun"/>
                <w:rFonts w:ascii="Georgia" w:hAnsi="Georgia"/>
                <w:sz w:val="22"/>
                <w:szCs w:val="22"/>
                <w:shd w:val="clear" w:color="auto" w:fill="FFFFFF"/>
              </w:rPr>
              <w:t>(</w:t>
            </w:r>
            <w:r w:rsidRPr="00AC591C">
              <w:rPr>
                <w:rFonts w:ascii="Georgia" w:hAnsi="Georgia"/>
                <w:sz w:val="22"/>
                <w:szCs w:val="22"/>
              </w:rPr>
              <w:t>např. profesní CV, VŠ diplom)</w:t>
            </w: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C77B4E" w14:paraId="434F0A6D" w14:textId="77777777" w:rsidTr="009A50B1">
        <w:tc>
          <w:tcPr>
            <w:tcW w:w="7980" w:type="dxa"/>
          </w:tcPr>
          <w:p w14:paraId="5D111B19" w14:textId="77777777" w:rsidR="00C77B4E" w:rsidRDefault="00C77B4E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395" w:type="dxa"/>
          </w:tcPr>
          <w:p w14:paraId="744983B7" w14:textId="77777777" w:rsidR="00C77B4E" w:rsidRDefault="00C77B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009A50B1">
        <w:tc>
          <w:tcPr>
            <w:tcW w:w="7980" w:type="dxa"/>
          </w:tcPr>
          <w:p w14:paraId="10A8A376" w14:textId="6E32DB0F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Administrativní náležitosti: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009A50B1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009A50B1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0841CB">
        <w:trPr>
          <w:trHeight w:val="103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lastRenderedPageBreak/>
              <w:t>Důvody nepředložení některé z povinných příloh a datum jejich dodatečného doručení:</w:t>
            </w: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DD8B62A" w:rsidR="007577B4" w:rsidRDefault="55F54160" w:rsidP="000841CB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6A771834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00C77B4E">
        <w:rPr>
          <w:rFonts w:ascii="Georgia" w:eastAsia="Georgia" w:hAnsi="Georgia" w:cs="Georgia"/>
          <w:i/>
          <w:iCs/>
          <w:sz w:val="16"/>
          <w:szCs w:val="16"/>
        </w:rPr>
        <w:t>M</w:t>
      </w:r>
      <w:r w:rsidR="50772E40" w:rsidRPr="6A771834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>je v průběhu kontroly formálních náležitostí a oprávněnosti možné Žadatele vyzvat k doplnění chybějících či dodatečných informací potřebných pro posouzení. Žadatel je povinen tyto informace bez zbytečného odkladu doplnit.</w:t>
      </w:r>
    </w:p>
    <w:p w14:paraId="7DD17286" w14:textId="672375E3" w:rsidR="00BB7060" w:rsidRDefault="00BB7060" w:rsidP="000841CB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</w:p>
    <w:p w14:paraId="68FF434F" w14:textId="77777777" w:rsidR="00BB7060" w:rsidRDefault="00BB7060" w:rsidP="00BB7060">
      <w:pPr>
        <w:rPr>
          <w:rFonts w:ascii="Georgia" w:hAnsi="Georgia"/>
          <w:b/>
          <w:bCs/>
        </w:rPr>
      </w:pPr>
      <w:bookmarkStart w:id="2" w:name="_Hlk65262354"/>
      <w:r>
        <w:rPr>
          <w:rFonts w:ascii="Georgia" w:hAnsi="Georgia"/>
          <w:b/>
          <w:bCs/>
          <w:sz w:val="22"/>
          <w:szCs w:val="22"/>
        </w:rPr>
        <w:t>Tab. č. 2 Vylučovací kritéria pro Hodnoticí komisi</w:t>
      </w:r>
    </w:p>
    <w:tbl>
      <w:tblPr>
        <w:tblStyle w:val="Mkatabulky"/>
        <w:tblW w:w="9148" w:type="dxa"/>
        <w:tblLook w:val="04A0" w:firstRow="1" w:lastRow="0" w:firstColumn="1" w:lastColumn="0" w:noHBand="0" w:noVBand="1"/>
      </w:tblPr>
      <w:tblGrid>
        <w:gridCol w:w="2595"/>
        <w:gridCol w:w="3718"/>
        <w:gridCol w:w="2835"/>
      </w:tblGrid>
      <w:tr w:rsidR="00BB7060" w14:paraId="2F783CB1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61793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název kritéria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32F22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způsob ověření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3DED4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naplněno/nenaplněno</w:t>
            </w:r>
          </w:p>
        </w:tc>
      </w:tr>
      <w:tr w:rsidR="00BB7060" w14:paraId="3DDF0665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D10D4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úpadek, insolvence, likvidace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71E4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Insolvenčního rejstříku, dokládající, že žadatel není v úpadku, insolvenci či likvidaci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03FD" w14:textId="4B35C075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BB7060" w14:paraId="5BE859FD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52E21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závazky po lhůtě splatnosti vůči FÚ a OSSZ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76EDF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originál dokladu místně příslušného finančního úřadu a okresní správy sociálního zabezpečení ne starší šesti měsíců o tom, že žadatel nemá u nich žádné závazky po lhůtě splatnosti (lze nahradit výpisem ze Seznamu kvalifikovaných dodavatelů dle § 228 zákona č. 134/2016 Sb.)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3468" w14:textId="32463A42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BB7060" w14:paraId="0172CE9E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12170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vážné profesní pochybení včetně zkreslování informací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CC06C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orgánu),</w:t>
            </w:r>
            <w: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>že žadatel nebyl odsouzen za vážné profesní pochybení včetně zkreslování informací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B718" w14:textId="01764BCA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BB7060" w14:paraId="3E5A924F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D2E09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podvod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BD04E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orgánu), že žadatel nebyl odsouzen za podvod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3F27" w14:textId="0413AA3B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BB7060" w14:paraId="5CDD7A0C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C40E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korupce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D2161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orgánu),</w:t>
            </w:r>
            <w: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>že žadatel nebyl odsouzen za korupci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6D57" w14:textId="0ED45D80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BB7060" w14:paraId="315DD9F6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FF73A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jednání související se zločinným spolčením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C2FE2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výpis z evidence Rejstříku trestů právnických osob a výpis evidence z Rejstříku trestů statutárního orgánu (všech členů statutárního orgánu), že žadatel nebyl odsouzen za trestný čin spáchaný ve prospěch </w:t>
            </w:r>
            <w:r>
              <w:rPr>
                <w:rFonts w:ascii="Georgia" w:hAnsi="Georgia"/>
                <w:sz w:val="22"/>
                <w:szCs w:val="22"/>
              </w:rPr>
              <w:lastRenderedPageBreak/>
              <w:t>organizované zločinecké skupiny nebo trestný čin účasti na organizované zločinecké skupině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B357" w14:textId="52793433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BB7060" w14:paraId="3C5E5E76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F8589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praní peněz nebo financování terorismu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2CA6F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orgánu), že žadatel nebyl odsouzen za trestný čin legalizace výnosů z trestné činnosti a legalizace výnosů z trestné činnosti z nedbalosti a trestný čin financování terorismu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F34A" w14:textId="5EC54F1F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BB7060" w14:paraId="601E2D81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A305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teroristické trestné činy nebo trestné činy spojené s teroristickými činnostmi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CBB9A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</w:t>
            </w:r>
            <w:r>
              <w:t xml:space="preserve">, že žadatel nebyl odsouzen za </w:t>
            </w:r>
            <w:r>
              <w:rPr>
                <w:rFonts w:ascii="Georgia" w:hAnsi="Georgia"/>
                <w:sz w:val="22"/>
                <w:szCs w:val="22"/>
              </w:rPr>
              <w:t>trestné činy obecně nebezpečné a trestné činy proti České republice, cizímu státu a mezinárodní organizaci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D30B" w14:textId="4A8155CC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BB7060" w14:paraId="5E3D08C0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485E9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dětská práci a jiné obchodování s lidmi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1D92B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orgánu),</w:t>
            </w:r>
            <w: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>že žadatel nebyl odsouzen za trestný čin obchodování s lidmi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0FD3" w14:textId="4F6E034C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BB7060" w14:paraId="63CCF651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58FFB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nesrovnalosti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16F0B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 evidence Rejstříku trestů právnických osob a výpis evidence z Rejstříku trestů statutárního orgánu (všech členů statutárního orgánu), že žadatel nebyl odsouzen za trestný čin:</w:t>
            </w:r>
          </w:p>
          <w:p w14:paraId="453DD130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1. zneužití informace a postavení v obchodním styku,</w:t>
            </w:r>
          </w:p>
          <w:p w14:paraId="6F8EF042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2. sjednání výhody při zadání veřejné zakázky, při veřejné soutěži a veřejné dražbě,</w:t>
            </w:r>
          </w:p>
          <w:p w14:paraId="59A3FB4D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3. pletichy při zadání veřejné zakázky a při veřejné soutěži,</w:t>
            </w:r>
          </w:p>
          <w:p w14:paraId="02ECA566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4. pletichy při veřejné dražbě,</w:t>
            </w:r>
          </w:p>
          <w:p w14:paraId="4B91E729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5. poškození finančních zájmů Evropské unie,</w:t>
            </w:r>
          </w:p>
          <w:p w14:paraId="375DF713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  <w:highlight w:val="yellow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čestné prohlášení, že v souvislosti s operací financovanou z prostředků EU nebyl pravomocně odsouzen ze spáchání trestného činu, mu nebylo v minulosti vydáno rozhodnutí ÚOHS o správním deliktu podle zákona o veřejných zakázkách nebo </w:t>
            </w:r>
            <w:r>
              <w:rPr>
                <w:rFonts w:ascii="Georgia" w:hAnsi="Georgia"/>
                <w:sz w:val="22"/>
                <w:szCs w:val="22"/>
              </w:rPr>
              <w:lastRenderedPageBreak/>
              <w:t>přestupku podle zákona o zadávání veřejných zakázek, mu nebylo vydáno pravomocné rozhodnutí OFS, že došlo k porušení rozpočtové kázně podle zákona o rozpočtových pravidlech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62F4" w14:textId="526A348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BB7060" w14:paraId="248E09B6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26CCC" w14:textId="77777777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žadatel nezaložil krycí společnost nebo nevystupuje jako krycí společnost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B31C" w14:textId="77777777" w:rsidR="00BB7060" w:rsidRDefault="00BB7060" w:rsidP="00E57B5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kopie Účetní rozvahy a Výkazu zisku a ztrát za poslední uzavřené účetní období, která prokazuje soustavnou činnost v oblasti podnikání žadatele po dobu posledních 6 měsíců,</w:t>
            </w:r>
          </w:p>
          <w:p w14:paraId="7AB833AD" w14:textId="77777777" w:rsidR="00BB7060" w:rsidRDefault="00BB7060" w:rsidP="00E57B5B">
            <w:r>
              <w:rPr>
                <w:rFonts w:ascii="Georgia" w:eastAsia="Georgia" w:hAnsi="Georgia" w:cs="Georgia"/>
                <w:sz w:val="22"/>
                <w:szCs w:val="22"/>
              </w:rPr>
              <w:t>doklad o právní subjektivitě v souladu s právní formou žadatele, která prokazuje, že subjekt byl založený nejpozději 6 měsíců před podáním žádosti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7361" w14:textId="68F321F2" w:rsidR="00BB7060" w:rsidRDefault="00BB7060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14:paraId="78174ACE" w14:textId="77777777" w:rsidR="00BB7060" w:rsidRDefault="00BB7060" w:rsidP="00BB7060">
      <w:pPr>
        <w:jc w:val="both"/>
        <w:rPr>
          <w:rFonts w:ascii="Georgia" w:eastAsia="Georgia" w:hAnsi="Georgia" w:cs="Georgia"/>
        </w:rPr>
      </w:pPr>
    </w:p>
    <w:p w14:paraId="309DA9D0" w14:textId="77777777" w:rsidR="00BB7060" w:rsidRDefault="00BB7060" w:rsidP="00BB7060">
      <w:pPr>
        <w:jc w:val="both"/>
      </w:pPr>
      <w:r>
        <w:rPr>
          <w:rFonts w:ascii="Georgia" w:eastAsia="Georgia" w:hAnsi="Georgia" w:cs="Georgia"/>
        </w:rPr>
        <w:t xml:space="preserve">Postup pro komisi: </w:t>
      </w:r>
    </w:p>
    <w:p w14:paraId="2B885679" w14:textId="77777777" w:rsidR="00BB7060" w:rsidRDefault="00BB7060" w:rsidP="00BB7060">
      <w:pPr>
        <w:jc w:val="both"/>
      </w:pPr>
      <w:r>
        <w:rPr>
          <w:rFonts w:ascii="Georgia" w:eastAsia="Georgia" w:hAnsi="Georgia" w:cs="Georgia"/>
        </w:rPr>
        <w:t xml:space="preserve">obálková komise zkontroluje, zda byly předloženy doklady uvedené v tab.1. Veškeré nedostatky jsou zaznamenány v závěrečném Zápisu. Pravdivost předložených dokladů komise ověřuje podle tab. 2, kde postupuje od jednoho kritéria k dalšímu a vždy, dle relevantního způsobu ověření uvede, zda dochází k naplnění či nenaplnění vylučovacího kritéria. </w:t>
      </w:r>
    </w:p>
    <w:p w14:paraId="286A257E" w14:textId="77777777" w:rsidR="00BB7060" w:rsidRDefault="00BB7060" w:rsidP="00BB7060">
      <w:pPr>
        <w:jc w:val="both"/>
        <w:rPr>
          <w:rFonts w:ascii="Georgia" w:eastAsia="Georgia" w:hAnsi="Georgia" w:cs="Georgia"/>
        </w:rPr>
      </w:pPr>
    </w:p>
    <w:p w14:paraId="0B2D1BD5" w14:textId="77777777" w:rsidR="00BB7060" w:rsidRDefault="00BB7060" w:rsidP="00BB7060">
      <w:pPr>
        <w:spacing w:beforeLines="20" w:before="48" w:afterLines="20" w:after="48"/>
        <w:jc w:val="both"/>
        <w:rPr>
          <w:rFonts w:ascii="Georgia" w:hAnsi="Georgia"/>
        </w:rPr>
      </w:pPr>
      <w:r>
        <w:rPr>
          <w:rFonts w:ascii="Georgia" w:hAnsi="Georgia"/>
        </w:rPr>
        <w:t>Výstupem je „Zápis z obálkové komise“, kde jsou shrnuty veškerá zjištění mj. i uvedeny veškeré nedostatky (nedostatky, které jsou technicky odstranitelné a závažné nedostatky, důvody nepředložení některé z povinných příloh a datum jejich dodatečného doručení). Tento Zápis je podstupován Ř ČRA k podpisu.</w:t>
      </w:r>
    </w:p>
    <w:p w14:paraId="5C9171AD" w14:textId="77777777" w:rsidR="00BB7060" w:rsidRDefault="00BB7060" w:rsidP="00BB7060">
      <w:pPr>
        <w:spacing w:beforeLines="20" w:before="48" w:afterLines="20" w:after="48"/>
        <w:rPr>
          <w:rFonts w:ascii="Georgia" w:hAnsi="Georgia"/>
        </w:rPr>
      </w:pPr>
    </w:p>
    <w:bookmarkEnd w:id="2"/>
    <w:p w14:paraId="566E855E" w14:textId="77777777" w:rsidR="00BB7060" w:rsidRPr="000841CB" w:rsidRDefault="00BB7060" w:rsidP="000841CB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</w:p>
    <w:sectPr w:rsidR="00BB7060" w:rsidRPr="000841CB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60B12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2FF754AC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FFFB6" w14:textId="77777777" w:rsidR="00AD4A3E" w:rsidRDefault="003B2AC3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74102C0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F5068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F6C211C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841CB"/>
    <w:rsid w:val="000B2F1E"/>
    <w:rsid w:val="000B32B4"/>
    <w:rsid w:val="000C485F"/>
    <w:rsid w:val="000D042A"/>
    <w:rsid w:val="000D0FCD"/>
    <w:rsid w:val="000D54C0"/>
    <w:rsid w:val="000E281E"/>
    <w:rsid w:val="00116159"/>
    <w:rsid w:val="00121DF0"/>
    <w:rsid w:val="00124734"/>
    <w:rsid w:val="00134E81"/>
    <w:rsid w:val="00152CA9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F6771"/>
    <w:rsid w:val="0030729B"/>
    <w:rsid w:val="00313410"/>
    <w:rsid w:val="003243AE"/>
    <w:rsid w:val="00325AA5"/>
    <w:rsid w:val="00345B1F"/>
    <w:rsid w:val="00356030"/>
    <w:rsid w:val="00380462"/>
    <w:rsid w:val="003B2AC3"/>
    <w:rsid w:val="003E41E6"/>
    <w:rsid w:val="003E6D72"/>
    <w:rsid w:val="00477B81"/>
    <w:rsid w:val="004B7266"/>
    <w:rsid w:val="004E35EC"/>
    <w:rsid w:val="004F3220"/>
    <w:rsid w:val="004F4A3C"/>
    <w:rsid w:val="00510A6B"/>
    <w:rsid w:val="005516DE"/>
    <w:rsid w:val="005776A0"/>
    <w:rsid w:val="005D5568"/>
    <w:rsid w:val="005D7D70"/>
    <w:rsid w:val="005F6B8C"/>
    <w:rsid w:val="00630CA3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36C84"/>
    <w:rsid w:val="007577B4"/>
    <w:rsid w:val="00764B2D"/>
    <w:rsid w:val="007662EE"/>
    <w:rsid w:val="007B25AF"/>
    <w:rsid w:val="007B4B65"/>
    <w:rsid w:val="007E2716"/>
    <w:rsid w:val="007E6D9D"/>
    <w:rsid w:val="00804DF5"/>
    <w:rsid w:val="008123F6"/>
    <w:rsid w:val="008169C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2AAB"/>
    <w:rsid w:val="009249ED"/>
    <w:rsid w:val="0092743F"/>
    <w:rsid w:val="00936C5B"/>
    <w:rsid w:val="00936EAF"/>
    <w:rsid w:val="00940474"/>
    <w:rsid w:val="00957285"/>
    <w:rsid w:val="00976C39"/>
    <w:rsid w:val="009A2AF9"/>
    <w:rsid w:val="009A50B1"/>
    <w:rsid w:val="009C75ED"/>
    <w:rsid w:val="009D406B"/>
    <w:rsid w:val="009E3BEF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2205"/>
    <w:rsid w:val="00BA6C51"/>
    <w:rsid w:val="00BA787F"/>
    <w:rsid w:val="00BB0594"/>
    <w:rsid w:val="00BB7060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77B4E"/>
    <w:rsid w:val="00C8507F"/>
    <w:rsid w:val="00CB1239"/>
    <w:rsid w:val="00CB2C86"/>
    <w:rsid w:val="00CC0F46"/>
    <w:rsid w:val="00CF1AB2"/>
    <w:rsid w:val="00D10E70"/>
    <w:rsid w:val="00D160B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EF5B08-7807-4F2F-90F0-B8222F37B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1435</Words>
  <Characters>8472</Characters>
  <Application>Microsoft Office Word</Application>
  <DocSecurity>0</DocSecurity>
  <Lines>70</Lines>
  <Paragraphs>19</Paragraphs>
  <ScaleCrop>false</ScaleCrop>
  <Company/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2</cp:revision>
  <dcterms:created xsi:type="dcterms:W3CDTF">2021-02-26T19:21:00Z</dcterms:created>
  <dcterms:modified xsi:type="dcterms:W3CDTF">2021-02-26T19:21:00Z</dcterms:modified>
</cp:coreProperties>
</file>